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5E" w:rsidRDefault="00F3075E" w:rsidP="00F30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A9079" wp14:editId="4F3561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5">
        <w:rPr>
          <w:sz w:val="28"/>
          <w:szCs w:val="28"/>
        </w:rPr>
        <w:t>21</w:t>
      </w:r>
    </w:p>
    <w:p w:rsidR="00F3075E" w:rsidRPr="00F3075E" w:rsidRDefault="00F3075E" w:rsidP="00F3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075E" w:rsidRPr="00F3075E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ХАНТЫ-МАНСИЙСКИЙ РАЙОН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657B">
        <w:rPr>
          <w:rFonts w:ascii="Times New Roman" w:hAnsi="Times New Roman"/>
          <w:sz w:val="28"/>
          <w:szCs w:val="28"/>
        </w:rPr>
        <w:t>_________</w:t>
      </w:r>
      <w:r w:rsidR="003464E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64E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3657B">
        <w:rPr>
          <w:rFonts w:ascii="Times New Roman" w:hAnsi="Times New Roman"/>
          <w:sz w:val="28"/>
          <w:szCs w:val="28"/>
        </w:rPr>
        <w:t>__</w:t>
      </w:r>
    </w:p>
    <w:p w:rsidR="00F3075E" w:rsidRPr="00D8037B" w:rsidRDefault="00F3075E" w:rsidP="00F3075E">
      <w:pPr>
        <w:pStyle w:val="a8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</w:t>
            </w:r>
            <w:r w:rsidR="00D82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DD5DFD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  <w:r w:rsidR="00DD5DF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7 704,1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DD5DFD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E673A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87 750,7 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DD5DFD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D5DF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62 304,2</w:t>
            </w:r>
            <w:r w:rsidR="00427326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DD5DFD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DD5DFD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7 528,6</w:t>
            </w:r>
            <w:r w:rsidR="00815811" w:rsidRPr="00DD5D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bookmarkStart w:id="0" w:name="_GoBack"/>
            <w:bookmarkEnd w:id="0"/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</w:t>
      </w:r>
      <w:r w:rsidR="0036101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F3075E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 xml:space="preserve">нсийского автономного округа </w:t>
      </w:r>
      <w:r w:rsidR="00F3075E">
        <w:rPr>
          <w:rFonts w:ascii="Times New Roman" w:eastAsia="Calibri" w:hAnsi="Times New Roman"/>
          <w:sz w:val="28"/>
          <w:szCs w:val="28"/>
        </w:rPr>
        <w:t>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>
        <w:rPr>
          <w:rFonts w:ascii="Times New Roman" w:eastAsia="Calibri" w:hAnsi="Times New Roman"/>
          <w:sz w:val="28"/>
          <w:szCs w:val="28"/>
        </w:rPr>
        <w:t>от 22</w:t>
      </w:r>
      <w:r w:rsidR="00F3075E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>
        <w:rPr>
          <w:rFonts w:ascii="Times New Roman" w:eastAsia="Calibri" w:hAnsi="Times New Roman"/>
          <w:sz w:val="28"/>
          <w:szCs w:val="28"/>
        </w:rPr>
        <w:t>2019</w:t>
      </w:r>
      <w:r w:rsidR="00F3075E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D637D" w:rsidRPr="00C41F42" w:rsidRDefault="005D637D" w:rsidP="00CE5ED0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CE5ED0" w:rsidRDefault="00CE5ED0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195"/>
        <w:gridCol w:w="2130"/>
        <w:gridCol w:w="1926"/>
        <w:gridCol w:w="1176"/>
        <w:gridCol w:w="1100"/>
        <w:gridCol w:w="1138"/>
        <w:gridCol w:w="1138"/>
        <w:gridCol w:w="1134"/>
      </w:tblGrid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</w:t>
            </w:r>
            <w:proofErr w:type="gram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основ-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меро</w:t>
            </w:r>
            <w:proofErr w:type="spell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-приятия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3" w:type="pct"/>
            <w:gridSpan w:val="5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06DE5" w:rsidRPr="00B06DE5" w:rsidTr="00B06DE5">
        <w:trPr>
          <w:trHeight w:val="20"/>
        </w:trPr>
        <w:tc>
          <w:tcPr>
            <w:tcW w:w="4555" w:type="pct"/>
            <w:gridSpan w:val="8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E0318F">
        <w:trPr>
          <w:trHeight w:val="522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478,2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478,2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2F0127">
        <w:trPr>
          <w:trHeight w:val="1548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2F0127">
        <w:trPr>
          <w:trHeight w:val="1545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B06DE5" w:rsidRPr="00B06DE5" w:rsidTr="00E0318F">
        <w:trPr>
          <w:trHeight w:val="1553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Выкатной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E0318F">
        <w:trPr>
          <w:trHeight w:val="1537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Горноправдинск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E0318F">
        <w:trPr>
          <w:trHeight w:val="1433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1.1.3.3.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Кедровый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2F0127">
        <w:trPr>
          <w:trHeight w:val="1548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Красноленинский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2F0127">
        <w:trPr>
          <w:trHeight w:val="1545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Кышик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2F0127">
        <w:trPr>
          <w:trHeight w:val="1401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Луговской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2F0127">
        <w:trPr>
          <w:trHeight w:val="1553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Нялинское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2F0127">
        <w:trPr>
          <w:trHeight w:val="155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1.1.3.8.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Селиярово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Сибирский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Согом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Цингалы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1.1.3.12.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Шапша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строительства, архитектуры и 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10 610,7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3 866,6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6 744,1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10 610,7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3 866,6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6 744,1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3 701,1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2 961,9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3 701,1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2 961,9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8 291,7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2 129,6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2 129,6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1 064,8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12 587,5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7 288,4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5 299,1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12 587,5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7 288,4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5 299,1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3 401,8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3 401,8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1 700,9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2 339,0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 (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101 518,3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55 132,8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46 385,5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101 518,3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55 132,8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46 385,5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площадки временного накопления ТКО в д. 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Чембакчина</w:t>
            </w:r>
            <w:proofErr w:type="spellEnd"/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строительства, архитектуры и 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2 469,3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временного накопления ТКО в с. Зенково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2 469,4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площадки </w:t>
            </w: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временного накопления ТКО в </w:t>
            </w:r>
            <w:proofErr w:type="spellStart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. Шапша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1 338,0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 (МКУ «УКСиР»)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157 704,1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87 750,7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62 304,2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7 528,6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5 655,2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5 293,4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152 048,9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82 457,3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62 183,6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9 031,6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5 977,6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2 861,8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2 720,1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2 431,8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6 311,5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3 545,8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2 765,7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144 117,3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77 541,4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59 167,9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144 117,3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77 541,4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59 167,9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7 408,0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2 (комитет по финансам администрации района)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2 634,4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2 616,1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1 524,3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1 506,0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– всего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B06DE5" w:rsidRPr="00B06DE5" w:rsidTr="00B06DE5">
        <w:trPr>
          <w:trHeight w:val="20"/>
        </w:trPr>
        <w:tc>
          <w:tcPr>
            <w:tcW w:w="1532" w:type="pct"/>
            <w:gridSpan w:val="2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6DE5" w:rsidRPr="00B06DE5" w:rsidRDefault="00B06DE5" w:rsidP="00B06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E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267A43" w:rsidRPr="00C41F42" w:rsidRDefault="00267A43" w:rsidP="00267A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3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75"/>
        <w:gridCol w:w="1843"/>
        <w:gridCol w:w="992"/>
        <w:gridCol w:w="1701"/>
        <w:gridCol w:w="851"/>
        <w:gridCol w:w="850"/>
        <w:gridCol w:w="851"/>
        <w:gridCol w:w="850"/>
        <w:gridCol w:w="993"/>
      </w:tblGrid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214D2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</w:t>
            </w:r>
            <w:r w:rsidR="005214D2">
              <w:rPr>
                <w:rFonts w:ascii="Times New Roman" w:hAnsi="Times New Roman"/>
              </w:rPr>
              <w:t>аметры финансового обеспечения,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тыс. рублей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5214D2">
        <w:trPr>
          <w:trHeight w:val="20"/>
        </w:trPr>
        <w:tc>
          <w:tcPr>
            <w:tcW w:w="13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 xml:space="preserve">Портфель проекта </w:t>
            </w:r>
            <w:r w:rsidRPr="00783074">
              <w:rPr>
                <w:rFonts w:ascii="Times New Roman" w:hAnsi="Times New Roman"/>
              </w:rPr>
              <w:lastRenderedPageBreak/>
              <w:t>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 xml:space="preserve">проект «Сохранение </w:t>
            </w:r>
            <w:r w:rsidRPr="00783074">
              <w:rPr>
                <w:rFonts w:ascii="Times New Roman" w:hAnsi="Times New Roman"/>
              </w:rPr>
              <w:lastRenderedPageBreak/>
              <w:t>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  <w:r w:rsidR="00521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1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 xml:space="preserve">федеральный </w:t>
            </w:r>
            <w:r w:rsidRPr="0078307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110"/>
      </w:tblGrid>
      <w:tr w:rsidR="003738DD" w:rsidRPr="00C41F42" w:rsidTr="005214D2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11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5214D2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11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5D77B9">
        <w:rPr>
          <w:rFonts w:ascii="Times New Roman" w:hAnsi="Times New Roman"/>
          <w:sz w:val="20"/>
          <w:szCs w:val="20"/>
        </w:rPr>
        <w:t>В</w:t>
      </w:r>
      <w:proofErr w:type="gramEnd"/>
      <w:r w:rsidRPr="005D77B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5214D2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5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6975"/>
      </w:tblGrid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856"/>
      </w:tblGrid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5983"/>
      </w:tblGrid>
      <w:tr w:rsidR="00C6430A" w:rsidRPr="00C41F42" w:rsidTr="005214D2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155"/>
      </w:tblGrid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697"/>
      </w:tblGrid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5214D2">
        <w:tc>
          <w:tcPr>
            <w:tcW w:w="14029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5214D2" w:rsidRPr="00C41F42" w:rsidRDefault="005214D2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2. Опубликовать</w:t>
      </w:r>
      <w:r w:rsidR="00E253EA">
        <w:rPr>
          <w:rFonts w:ascii="Times New Roman" w:hAnsi="Times New Roman"/>
          <w:sz w:val="28"/>
          <w:szCs w:val="28"/>
        </w:rPr>
        <w:t xml:space="preserve"> (обнародовать)</w:t>
      </w:r>
      <w:r w:rsidRPr="00C41F42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C41F42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C41F42" w:rsidRDefault="005214D2" w:rsidP="0052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</w:t>
      </w:r>
      <w:r w:rsidR="000E3CA0">
        <w:rPr>
          <w:rFonts w:ascii="Times New Roman" w:hAnsi="Times New Roman"/>
          <w:sz w:val="28"/>
          <w:szCs w:val="28"/>
        </w:rPr>
        <w:tab/>
      </w:r>
      <w:r w:rsidR="000E3CA0">
        <w:rPr>
          <w:rFonts w:ascii="Times New Roman" w:hAnsi="Times New Roman"/>
          <w:sz w:val="28"/>
          <w:szCs w:val="28"/>
        </w:rPr>
        <w:tab/>
      </w:r>
      <w:r w:rsidR="000E3CA0">
        <w:rPr>
          <w:rFonts w:ascii="Times New Roman" w:hAnsi="Times New Roman"/>
          <w:sz w:val="28"/>
          <w:szCs w:val="28"/>
        </w:rPr>
        <w:tab/>
      </w:r>
      <w:r w:rsidR="000E3CA0">
        <w:rPr>
          <w:rFonts w:ascii="Times New Roman" w:hAnsi="Times New Roman"/>
          <w:sz w:val="28"/>
          <w:szCs w:val="28"/>
        </w:rPr>
        <w:tab/>
      </w:r>
      <w:proofErr w:type="spellStart"/>
      <w:r w:rsidRPr="00C41F4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5214D2" w:rsidRPr="00361013" w:rsidRDefault="005214D2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F3075E">
          <w:headerReference w:type="default" r:id="rId11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4B17" w:rsidRPr="00C41F42" w:rsidSect="00F3075E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CD" w:rsidRDefault="00CB77CD">
      <w:pPr>
        <w:spacing w:after="0" w:line="240" w:lineRule="auto"/>
      </w:pPr>
      <w:r>
        <w:separator/>
      </w:r>
    </w:p>
  </w:endnote>
  <w:endnote w:type="continuationSeparator" w:id="0">
    <w:p w:rsidR="00CB77CD" w:rsidRDefault="00CB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CD" w:rsidRDefault="00CB77CD">
      <w:pPr>
        <w:spacing w:after="0" w:line="240" w:lineRule="auto"/>
      </w:pPr>
      <w:r>
        <w:separator/>
      </w:r>
    </w:p>
  </w:footnote>
  <w:footnote w:type="continuationSeparator" w:id="0">
    <w:p w:rsidR="00CB77CD" w:rsidRDefault="00CB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E5" w:rsidRPr="00304DF7" w:rsidRDefault="00B06DE5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DD5DFD">
      <w:rPr>
        <w:rFonts w:ascii="Times New Roman" w:hAnsi="Times New Roman"/>
        <w:noProof/>
        <w:sz w:val="26"/>
        <w:szCs w:val="26"/>
      </w:rPr>
      <w:t>5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E5" w:rsidRPr="00304DF7" w:rsidRDefault="00B06DE5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DD5DFD" w:rsidRPr="00DD5DFD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27326"/>
    <w:rsid w:val="00434138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20E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41DF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00D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B77C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5C95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ECD20-25B1-4DB4-8FE1-427E78E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B8D3-5A08-4D89-B6E2-8141A64E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Виктория Тодрия</cp:lastModifiedBy>
  <cp:revision>8</cp:revision>
  <cp:lastPrinted>2020-03-13T07:08:00Z</cp:lastPrinted>
  <dcterms:created xsi:type="dcterms:W3CDTF">2020-03-13T10:57:00Z</dcterms:created>
  <dcterms:modified xsi:type="dcterms:W3CDTF">2020-06-01T09:17:00Z</dcterms:modified>
</cp:coreProperties>
</file>